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F" w:rsidRPr="00B96062" w:rsidRDefault="00084F2E" w:rsidP="00B2466F">
      <w:pPr>
        <w:tabs>
          <w:tab w:val="left" w:pos="3402"/>
        </w:tabs>
        <w:spacing w:line="280" w:lineRule="exac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32"/>
          <w:szCs w:val="20"/>
        </w:rPr>
        <w:t>Protokoll</w:t>
      </w:r>
    </w:p>
    <w:p w:rsidR="00B2466F" w:rsidRPr="00B96062" w:rsidRDefault="00B2466F" w:rsidP="00B2466F">
      <w:pPr>
        <w:tabs>
          <w:tab w:val="left" w:pos="3402"/>
        </w:tabs>
        <w:spacing w:line="280" w:lineRule="exact"/>
        <w:ind w:right="282"/>
        <w:rPr>
          <w:rFonts w:ascii="Arial" w:hAnsi="Arial" w:cs="Arial"/>
          <w:szCs w:val="20"/>
        </w:rPr>
      </w:pPr>
    </w:p>
    <w:p w:rsidR="00B2466F" w:rsidRDefault="00B2466F" w:rsidP="00B2466F">
      <w:pPr>
        <w:tabs>
          <w:tab w:val="left" w:pos="3402"/>
        </w:tabs>
        <w:spacing w:line="280" w:lineRule="exact"/>
        <w:ind w:right="282"/>
        <w:rPr>
          <w:rFonts w:ascii="Arial" w:hAnsi="Arial" w:cs="Arial"/>
          <w:b/>
          <w:sz w:val="28"/>
          <w:szCs w:val="20"/>
        </w:rPr>
      </w:pPr>
      <w:r w:rsidRPr="00B96062">
        <w:rPr>
          <w:rFonts w:ascii="Arial" w:hAnsi="Arial" w:cs="Arial"/>
          <w:b/>
          <w:sz w:val="28"/>
          <w:szCs w:val="20"/>
        </w:rPr>
        <w:t xml:space="preserve">über die schriftlich durchgeführte </w:t>
      </w:r>
      <w:r w:rsidR="006026C8">
        <w:rPr>
          <w:rFonts w:ascii="Arial" w:hAnsi="Arial" w:cs="Arial"/>
          <w:b/>
          <w:sz w:val="28"/>
          <w:szCs w:val="20"/>
        </w:rPr>
        <w:t>Mitgliederversammlung</w:t>
      </w:r>
    </w:p>
    <w:p w:rsidR="00B2466F" w:rsidRPr="002C6790" w:rsidRDefault="00B2466F" w:rsidP="00B2466F">
      <w:pPr>
        <w:tabs>
          <w:tab w:val="left" w:pos="3402"/>
        </w:tabs>
        <w:spacing w:line="280" w:lineRule="exact"/>
        <w:ind w:right="282"/>
        <w:rPr>
          <w:rFonts w:ascii="Arial" w:hAnsi="Arial" w:cs="Arial"/>
          <w:szCs w:val="20"/>
        </w:rPr>
      </w:pPr>
    </w:p>
    <w:p w:rsidR="00B2466F" w:rsidRPr="002C6790" w:rsidRDefault="00B2466F" w:rsidP="00B2466F">
      <w:pPr>
        <w:tabs>
          <w:tab w:val="left" w:pos="3402"/>
        </w:tabs>
        <w:spacing w:line="280" w:lineRule="exact"/>
        <w:ind w:right="282"/>
        <w:rPr>
          <w:rFonts w:ascii="Arial" w:hAnsi="Arial" w:cs="Arial"/>
          <w:sz w:val="24"/>
          <w:szCs w:val="24"/>
        </w:rPr>
      </w:pPr>
      <w:r w:rsidRPr="002C6790">
        <w:rPr>
          <w:rFonts w:ascii="Arial" w:hAnsi="Arial" w:cs="Arial"/>
          <w:sz w:val="24"/>
          <w:szCs w:val="24"/>
        </w:rPr>
        <w:t>Montag, 15. Juni 2020</w:t>
      </w:r>
    </w:p>
    <w:p w:rsidR="00B2466F" w:rsidRPr="002C6790" w:rsidRDefault="00B2466F" w:rsidP="00B2466F">
      <w:pPr>
        <w:spacing w:line="280" w:lineRule="exact"/>
        <w:ind w:right="282"/>
        <w:rPr>
          <w:rFonts w:ascii="Arial" w:hAnsi="Arial" w:cs="Arial"/>
          <w:sz w:val="24"/>
          <w:szCs w:val="24"/>
        </w:rPr>
      </w:pPr>
      <w:r w:rsidRPr="002C6790">
        <w:rPr>
          <w:rFonts w:ascii="Arial" w:hAnsi="Arial" w:cs="Arial"/>
          <w:sz w:val="24"/>
          <w:szCs w:val="24"/>
        </w:rPr>
        <w:t>Geschäftsstelle SKF, Kasernenplatz 1, 6003 Luzern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Uhrzeit: </w:t>
      </w:r>
      <w:r w:rsidR="00EA33DB">
        <w:rPr>
          <w:rFonts w:ascii="Arial" w:hAnsi="Arial" w:cs="Arial"/>
        </w:rPr>
        <w:t xml:space="preserve">9:30 </w:t>
      </w:r>
      <w:r w:rsidR="00B707E7">
        <w:rPr>
          <w:rFonts w:ascii="Arial" w:hAnsi="Arial" w:cs="Arial"/>
        </w:rPr>
        <w:t>–</w:t>
      </w:r>
      <w:r w:rsidR="00EA33DB">
        <w:rPr>
          <w:rFonts w:ascii="Arial" w:hAnsi="Arial" w:cs="Arial"/>
        </w:rPr>
        <w:t xml:space="preserve"> </w:t>
      </w:r>
      <w:r w:rsidR="00B707E7">
        <w:rPr>
          <w:rFonts w:ascii="Arial" w:hAnsi="Arial" w:cs="Arial"/>
        </w:rPr>
        <w:t>11:00 h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2C6790" w:rsidRDefault="00B2466F" w:rsidP="00B2466F">
      <w:pPr>
        <w:spacing w:line="280" w:lineRule="exact"/>
        <w:ind w:right="282"/>
        <w:rPr>
          <w:rFonts w:ascii="Arial" w:hAnsi="Arial" w:cs="Arial"/>
          <w:b/>
          <w:color w:val="000000"/>
        </w:rPr>
      </w:pPr>
      <w:r w:rsidRPr="002C6790">
        <w:rPr>
          <w:rFonts w:ascii="Arial" w:hAnsi="Arial" w:cs="Arial"/>
          <w:b/>
          <w:color w:val="000000"/>
        </w:rPr>
        <w:t>Anwesende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864"/>
      </w:tblGrid>
      <w:tr w:rsidR="00B2466F" w:rsidTr="00EA33DB">
        <w:tc>
          <w:tcPr>
            <w:tcW w:w="3216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Curau-Aepli</w:t>
            </w:r>
          </w:p>
        </w:tc>
        <w:tc>
          <w:tcPr>
            <w:tcW w:w="4864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Präsidentin</w:t>
            </w:r>
          </w:p>
        </w:tc>
      </w:tr>
      <w:tr w:rsidR="00B2466F" w:rsidTr="00EA33DB">
        <w:tc>
          <w:tcPr>
            <w:tcW w:w="3216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Karin Ottiger</w:t>
            </w:r>
          </w:p>
        </w:tc>
        <w:tc>
          <w:tcPr>
            <w:tcW w:w="4864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Co-Geschäftsleiterin</w:t>
            </w:r>
          </w:p>
        </w:tc>
      </w:tr>
      <w:tr w:rsidR="00B2466F" w:rsidTr="00EA33DB">
        <w:tc>
          <w:tcPr>
            <w:tcW w:w="3216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Mirjam Meyer-Cavazzutti</w:t>
            </w:r>
          </w:p>
        </w:tc>
        <w:tc>
          <w:tcPr>
            <w:tcW w:w="4864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Finanzen und Administration</w:t>
            </w:r>
          </w:p>
        </w:tc>
      </w:tr>
      <w:tr w:rsidR="00B2466F" w:rsidTr="00EA33DB">
        <w:tc>
          <w:tcPr>
            <w:tcW w:w="3216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Claudia Limacher-Schmitz</w:t>
            </w:r>
          </w:p>
        </w:tc>
        <w:tc>
          <w:tcPr>
            <w:tcW w:w="4864" w:type="dxa"/>
          </w:tcPr>
          <w:p w:rsidR="00B2466F" w:rsidRDefault="00EA33DB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Sekretariat (Protokoll / </w:t>
            </w:r>
            <w:proofErr w:type="spellStart"/>
            <w:r>
              <w:rPr>
                <w:rFonts w:ascii="Arial" w:hAnsi="Arial" w:cs="Arial"/>
                <w:color w:val="000000"/>
              </w:rPr>
              <w:t>Stimmenzählerin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FE3FA3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FE3FA3" w:rsidRDefault="00FE3FA3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pStyle w:val="Listenabsatz"/>
        <w:numPr>
          <w:ilvl w:val="0"/>
          <w:numId w:val="10"/>
        </w:numPr>
        <w:spacing w:line="280" w:lineRule="exact"/>
        <w:ind w:left="364" w:right="2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Begrüssung</w:t>
      </w:r>
    </w:p>
    <w:p w:rsidR="00B2466F" w:rsidRDefault="00B2466F" w:rsidP="00B2466F">
      <w:pPr>
        <w:pStyle w:val="Listenabsatz"/>
        <w:numPr>
          <w:ilvl w:val="0"/>
          <w:numId w:val="10"/>
        </w:numPr>
        <w:spacing w:line="280" w:lineRule="exact"/>
        <w:ind w:left="364" w:right="282"/>
        <w:rPr>
          <w:rFonts w:ascii="Arial" w:hAnsi="Arial" w:cs="Arial"/>
          <w:color w:val="000000"/>
        </w:rPr>
      </w:pPr>
      <w:r w:rsidRPr="0082515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eststellungen</w:t>
      </w:r>
    </w:p>
    <w:p w:rsidR="00B2466F" w:rsidRPr="00825157" w:rsidRDefault="00B2466F" w:rsidP="00B2466F">
      <w:pPr>
        <w:pStyle w:val="Listenabsatz"/>
        <w:numPr>
          <w:ilvl w:val="0"/>
          <w:numId w:val="10"/>
        </w:numPr>
        <w:spacing w:line="280" w:lineRule="exact"/>
        <w:ind w:left="364" w:right="282"/>
        <w:rPr>
          <w:rFonts w:ascii="Arial" w:hAnsi="Arial" w:cs="Arial"/>
          <w:color w:val="000000"/>
        </w:rPr>
      </w:pPr>
      <w:r w:rsidRPr="00825157">
        <w:rPr>
          <w:rFonts w:ascii="Arial" w:hAnsi="Arial" w:cs="Arial"/>
          <w:color w:val="000000"/>
        </w:rPr>
        <w:t>Abstimmung</w:t>
      </w:r>
      <w:r>
        <w:rPr>
          <w:rFonts w:ascii="Arial" w:hAnsi="Arial" w:cs="Arial"/>
          <w:color w:val="000000"/>
        </w:rPr>
        <w:t>sresultate</w:t>
      </w:r>
      <w:r w:rsidR="00FE3FA3">
        <w:rPr>
          <w:rFonts w:ascii="Arial" w:hAnsi="Arial" w:cs="Arial"/>
          <w:color w:val="000000"/>
        </w:rPr>
        <w:t xml:space="preserve"> Traktanden</w:t>
      </w:r>
    </w:p>
    <w:p w:rsidR="00B2466F" w:rsidRPr="00825157" w:rsidRDefault="00B2466F" w:rsidP="00B2466F">
      <w:pPr>
        <w:pStyle w:val="Listenabsatz"/>
        <w:numPr>
          <w:ilvl w:val="0"/>
          <w:numId w:val="10"/>
        </w:numPr>
        <w:spacing w:line="280" w:lineRule="exact"/>
        <w:ind w:left="364" w:right="2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Schlusswort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FE3FA3" w:rsidRDefault="00B2466F" w:rsidP="00FE3FA3">
      <w:pPr>
        <w:pStyle w:val="Listenabsatz"/>
        <w:numPr>
          <w:ilvl w:val="0"/>
          <w:numId w:val="11"/>
        </w:numPr>
        <w:spacing w:line="280" w:lineRule="exact"/>
        <w:ind w:left="364" w:right="282"/>
        <w:rPr>
          <w:rFonts w:ascii="Arial" w:hAnsi="Arial" w:cs="Arial"/>
          <w:b/>
          <w:color w:val="000000"/>
        </w:rPr>
      </w:pPr>
      <w:r w:rsidRPr="00FE3FA3">
        <w:rPr>
          <w:rFonts w:ascii="Arial" w:hAnsi="Arial" w:cs="Arial"/>
          <w:b/>
          <w:color w:val="000000"/>
        </w:rPr>
        <w:t>Begrüssung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2466F" w:rsidTr="00375255">
        <w:tc>
          <w:tcPr>
            <w:tcW w:w="9322" w:type="dxa"/>
          </w:tcPr>
          <w:p w:rsidR="00B2466F" w:rsidRDefault="00EA33DB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Simone Curau-Aepli begrüsst die Anwesenden zur Auszählung der eingegangenen Stimmkarten der schriftlich durchgeführten </w:t>
            </w:r>
            <w:r w:rsidR="006026C8">
              <w:rPr>
                <w:rFonts w:ascii="Arial" w:hAnsi="Arial" w:cs="Arial"/>
                <w:color w:val="000000"/>
              </w:rPr>
              <w:t>Mitgliederversammlung</w:t>
            </w:r>
            <w:bookmarkStart w:id="0" w:name="_GoBack"/>
            <w:bookmarkEnd w:id="0"/>
            <w:r w:rsidR="00B707E7">
              <w:rPr>
                <w:rFonts w:ascii="Arial" w:hAnsi="Arial" w:cs="Arial"/>
                <w:color w:val="000000"/>
              </w:rPr>
              <w:t xml:space="preserve"> am Montag, 15. Juni 2020.</w:t>
            </w:r>
          </w:p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</w:tbl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FE3FA3" w:rsidRDefault="00B2466F" w:rsidP="00FE3FA3">
      <w:pPr>
        <w:pStyle w:val="Listenabsatz"/>
        <w:numPr>
          <w:ilvl w:val="0"/>
          <w:numId w:val="11"/>
        </w:numPr>
        <w:spacing w:line="280" w:lineRule="exact"/>
        <w:ind w:left="364" w:right="282"/>
        <w:rPr>
          <w:rFonts w:ascii="Arial" w:hAnsi="Arial" w:cs="Arial"/>
          <w:b/>
          <w:color w:val="000000"/>
        </w:rPr>
      </w:pPr>
      <w:r w:rsidRPr="00FE3FA3">
        <w:rPr>
          <w:rFonts w:ascii="Arial" w:hAnsi="Arial" w:cs="Arial"/>
          <w:b/>
          <w:color w:val="000000"/>
        </w:rPr>
        <w:t>Feststellungen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2466F" w:rsidTr="00375255">
        <w:tc>
          <w:tcPr>
            <w:tcW w:w="932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 Abstimmungsunterlagen wurden unter Einhaltung der Frist von 20 Tage verse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det</w:t>
            </w:r>
            <w:r w:rsidR="008A7535">
              <w:rPr>
                <w:rFonts w:ascii="Arial" w:hAnsi="Arial" w:cs="Arial"/>
                <w:color w:val="000000"/>
              </w:rPr>
              <w:t>. Es sind zurückgeschickt worden (Poststempel 29. Mai 2020):</w:t>
            </w:r>
          </w:p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866"/>
            </w:tblGrid>
            <w:tr w:rsidR="00397EFB" w:rsidTr="003D1C76">
              <w:tc>
                <w:tcPr>
                  <w:tcW w:w="4134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Verschickte Abstimmungsbögen</w:t>
                  </w:r>
                </w:p>
              </w:tc>
              <w:tc>
                <w:tcPr>
                  <w:tcW w:w="710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247</w:t>
                  </w:r>
                </w:p>
              </w:tc>
            </w:tr>
            <w:tr w:rsidR="00397EFB" w:rsidTr="003D1C76">
              <w:tc>
                <w:tcPr>
                  <w:tcW w:w="4134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Retournierte Abstimmungsbögen</w:t>
                  </w:r>
                </w:p>
              </w:tc>
              <w:tc>
                <w:tcPr>
                  <w:tcW w:w="710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181</w:t>
                  </w:r>
                </w:p>
              </w:tc>
            </w:tr>
            <w:tr w:rsidR="00397EFB" w:rsidTr="003D1C76">
              <w:tc>
                <w:tcPr>
                  <w:tcW w:w="4134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Absolute</w:t>
                  </w:r>
                  <w:r w:rsidR="008A7535"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Mehr</w:t>
                  </w:r>
                </w:p>
              </w:tc>
              <w:tc>
                <w:tcPr>
                  <w:tcW w:w="710" w:type="dxa"/>
                </w:tcPr>
                <w:p w:rsidR="00397EFB" w:rsidRDefault="00397EFB" w:rsidP="00397EFB">
                  <w:pPr>
                    <w:spacing w:line="280" w:lineRule="exact"/>
                    <w:ind w:right="28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91</w:t>
                  </w:r>
                </w:p>
              </w:tc>
            </w:tr>
          </w:tbl>
          <w:p w:rsidR="00397EFB" w:rsidRDefault="00397EFB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Pr="00B707E7" w:rsidRDefault="00B2466F" w:rsidP="00B707E7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</w:tbl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FE3FA3" w:rsidRDefault="00FE3FA3" w:rsidP="00FE3FA3">
      <w:pPr>
        <w:pStyle w:val="Listenabsatz"/>
        <w:numPr>
          <w:ilvl w:val="0"/>
          <w:numId w:val="11"/>
        </w:numPr>
        <w:spacing w:line="280" w:lineRule="exact"/>
        <w:ind w:left="350" w:right="28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Abstimmungsresultate Traktanden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2"/>
        <w:gridCol w:w="8039"/>
      </w:tblGrid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Genehmigst du den Jahresbericht 2019?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</w:r>
            <w:r w:rsidR="00B707E7">
              <w:rPr>
                <w:rFonts w:ascii="Arial" w:hAnsi="Arial" w:cs="Arial"/>
                <w:color w:val="000000"/>
              </w:rPr>
              <w:t>175</w:t>
            </w:r>
          </w:p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</w:r>
            <w:r w:rsidR="00B707E7">
              <w:rPr>
                <w:rFonts w:ascii="Arial" w:hAnsi="Arial" w:cs="Arial"/>
                <w:color w:val="000000"/>
              </w:rPr>
              <w:t>5</w:t>
            </w:r>
          </w:p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</w:r>
            <w:r w:rsidR="00B707E7">
              <w:rPr>
                <w:rFonts w:ascii="Arial" w:hAnsi="Arial" w:cs="Arial"/>
                <w:color w:val="000000"/>
              </w:rPr>
              <w:t>1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 Jahresbericht 2019 wird mit </w:t>
            </w:r>
            <w:r w:rsidR="00B707E7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 xml:space="preserve"> Ja-Stimmen, </w:t>
            </w:r>
            <w:r w:rsidR="00B707E7">
              <w:rPr>
                <w:rFonts w:ascii="Arial" w:hAnsi="Arial" w:cs="Arial"/>
                <w:color w:val="000000"/>
              </w:rPr>
              <w:t>5 Nein-Stimmen und 1 Enthaltung</w:t>
            </w:r>
            <w:r>
              <w:rPr>
                <w:rFonts w:ascii="Arial" w:hAnsi="Arial" w:cs="Arial"/>
                <w:color w:val="000000"/>
              </w:rPr>
              <w:t xml:space="preserve"> genehmigt.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Genehmigst du die Jahresrechnung 2019 mit Gewinnverwendung?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</w:r>
            <w:r w:rsidR="00B707E7">
              <w:rPr>
                <w:rFonts w:ascii="Arial" w:hAnsi="Arial" w:cs="Arial"/>
                <w:color w:val="000000"/>
              </w:rPr>
              <w:t>174</w:t>
            </w:r>
          </w:p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  <w:t>5</w:t>
            </w:r>
          </w:p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  <w:t>2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Die Jahresrechnung 2019 </w:t>
            </w:r>
            <w:r w:rsidR="00B707E7">
              <w:rPr>
                <w:rFonts w:ascii="Arial" w:hAnsi="Arial" w:cs="Arial"/>
                <w:color w:val="000000"/>
              </w:rPr>
              <w:t>mit Gewinnverwendung wird mit 174 Ja-Stimmen, 5 Nein-Stimmen und 2</w:t>
            </w:r>
            <w:r>
              <w:rPr>
                <w:rFonts w:ascii="Arial" w:hAnsi="Arial" w:cs="Arial"/>
                <w:color w:val="000000"/>
              </w:rPr>
              <w:t xml:space="preserve"> Enthaltungen genehmigt.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Erteilst du dem Verbandsvorstand </w:t>
            </w:r>
            <w:proofErr w:type="spellStart"/>
            <w:r>
              <w:rPr>
                <w:rFonts w:ascii="Arial" w:hAnsi="Arial" w:cs="Arial"/>
                <w:color w:val="000000"/>
              </w:rPr>
              <w:t>Décharge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für das Jahr 2019?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</w:r>
            <w:r w:rsidR="00B707E7">
              <w:rPr>
                <w:rFonts w:ascii="Arial" w:hAnsi="Arial" w:cs="Arial"/>
                <w:color w:val="000000"/>
              </w:rPr>
              <w:t>175</w:t>
            </w:r>
          </w:p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  <w:t>5</w:t>
            </w:r>
          </w:p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  <w:t>1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Default="00E15BD9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 Verbandsvorstand wird mit 175 Ja-Stimmen, 5 Nein-Stimmen und 1</w:t>
            </w:r>
            <w:r w:rsidR="00B2466F">
              <w:rPr>
                <w:rFonts w:ascii="Arial" w:hAnsi="Arial" w:cs="Arial"/>
                <w:color w:val="000000"/>
              </w:rPr>
              <w:t xml:space="preserve"> Enthaltungen </w:t>
            </w:r>
            <w:proofErr w:type="spellStart"/>
            <w:r w:rsidR="00B2466F">
              <w:rPr>
                <w:rFonts w:ascii="Arial" w:hAnsi="Arial" w:cs="Arial"/>
                <w:color w:val="000000"/>
              </w:rPr>
              <w:t>Décharge</w:t>
            </w:r>
            <w:proofErr w:type="spellEnd"/>
            <w:r w:rsidR="00B2466F">
              <w:rPr>
                <w:rFonts w:ascii="Arial" w:hAnsi="Arial" w:cs="Arial"/>
                <w:color w:val="000000"/>
              </w:rPr>
              <w:t xml:space="preserve"> erteilt.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Bist du mit der Wahl von Katharina Jost Graf als Vizepräsidentin einversta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den?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  <w:t>181</w:t>
            </w:r>
          </w:p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  <w:t>0</w:t>
            </w:r>
          </w:p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  <w:t>0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Default="008D1EE1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Katharina Jost Graf ist</w:t>
            </w:r>
            <w:r w:rsidR="00E15BD9">
              <w:rPr>
                <w:rFonts w:ascii="Arial" w:hAnsi="Arial" w:cs="Arial"/>
                <w:color w:val="000000"/>
              </w:rPr>
              <w:t xml:space="preserve"> mit 181</w:t>
            </w:r>
            <w:r w:rsidR="00B2466F">
              <w:rPr>
                <w:rFonts w:ascii="Arial" w:hAnsi="Arial" w:cs="Arial"/>
                <w:color w:val="000000"/>
              </w:rPr>
              <w:t xml:space="preserve"> Ja-Stimmen, 0 Nein-Stimmen und 0 Entha</w:t>
            </w:r>
            <w:r w:rsidR="00B2466F">
              <w:rPr>
                <w:rFonts w:ascii="Arial" w:hAnsi="Arial" w:cs="Arial"/>
                <w:color w:val="000000"/>
              </w:rPr>
              <w:t>l</w:t>
            </w:r>
            <w:r w:rsidR="00B2466F">
              <w:rPr>
                <w:rFonts w:ascii="Arial" w:hAnsi="Arial" w:cs="Arial"/>
                <w:color w:val="000000"/>
              </w:rPr>
              <w:t>tungen als Vizepräsidentin gewählt.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Bist du mit der Wahl von Miriam Christen-Zarri als Finanzverantwortliche ei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verstanden?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B707E7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  <w:t>178</w:t>
            </w:r>
          </w:p>
          <w:p w:rsidR="00B2466F" w:rsidRDefault="00B2466F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  <w:t>0</w:t>
            </w:r>
          </w:p>
          <w:p w:rsidR="00B2466F" w:rsidRDefault="00E15BD9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  <w:t>3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8D1EE1">
              <w:rPr>
                <w:rFonts w:ascii="Arial" w:hAnsi="Arial" w:cs="Arial"/>
                <w:color w:val="000000"/>
              </w:rPr>
              <w:t>iriam Christen-Zarri ist</w:t>
            </w:r>
            <w:r w:rsidR="00E15BD9">
              <w:rPr>
                <w:rFonts w:ascii="Arial" w:hAnsi="Arial" w:cs="Arial"/>
                <w:color w:val="000000"/>
              </w:rPr>
              <w:t xml:space="preserve"> mit 178</w:t>
            </w:r>
            <w:r>
              <w:rPr>
                <w:rFonts w:ascii="Arial" w:hAnsi="Arial" w:cs="Arial"/>
                <w:color w:val="000000"/>
              </w:rPr>
              <w:t xml:space="preserve"> Ja-Stimmen, 0 </w:t>
            </w:r>
            <w:r w:rsidR="00E15BD9">
              <w:rPr>
                <w:rFonts w:ascii="Arial" w:hAnsi="Arial" w:cs="Arial"/>
                <w:color w:val="000000"/>
              </w:rPr>
              <w:t>Nein-Stimmen und 3</w:t>
            </w:r>
            <w:r>
              <w:rPr>
                <w:rFonts w:ascii="Arial" w:hAnsi="Arial" w:cs="Arial"/>
                <w:color w:val="000000"/>
              </w:rPr>
              <w:t xml:space="preserve"> Entha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tungen als Finanzverantwortliche gewählt.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640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Bist du mit den Mitgliederbeiträgen 2021 analog 2020 einverstanden?</w:t>
            </w:r>
          </w:p>
        </w:tc>
      </w:tr>
      <w:tr w:rsidR="00B2466F" w:rsidTr="00375255">
        <w:tc>
          <w:tcPr>
            <w:tcW w:w="682" w:type="dxa"/>
          </w:tcPr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  <w:tc>
          <w:tcPr>
            <w:tcW w:w="8640" w:type="dxa"/>
          </w:tcPr>
          <w:p w:rsidR="00B2466F" w:rsidRDefault="00E15BD9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  <w:r>
              <w:rPr>
                <w:rFonts w:ascii="Arial" w:hAnsi="Arial" w:cs="Arial"/>
                <w:color w:val="000000"/>
              </w:rPr>
              <w:tab/>
              <w:t>17</w:t>
            </w:r>
            <w:r w:rsidR="00B2466F">
              <w:rPr>
                <w:rFonts w:ascii="Arial" w:hAnsi="Arial" w:cs="Arial"/>
                <w:color w:val="000000"/>
              </w:rPr>
              <w:t>0</w:t>
            </w:r>
          </w:p>
          <w:p w:rsidR="00B2466F" w:rsidRDefault="00E15BD9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Nein</w:t>
            </w:r>
            <w:r>
              <w:rPr>
                <w:rFonts w:ascii="Arial" w:hAnsi="Arial" w:cs="Arial"/>
                <w:color w:val="000000"/>
              </w:rPr>
              <w:tab/>
              <w:t>8</w:t>
            </w:r>
          </w:p>
          <w:p w:rsidR="00B2466F" w:rsidRDefault="00E15BD9" w:rsidP="00B2466F">
            <w:pPr>
              <w:pStyle w:val="Listenabsatz"/>
              <w:numPr>
                <w:ilvl w:val="0"/>
                <w:numId w:val="7"/>
              </w:numPr>
              <w:tabs>
                <w:tab w:val="left" w:pos="1986"/>
              </w:tabs>
              <w:spacing w:line="280" w:lineRule="exact"/>
              <w:ind w:left="37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Enthaltung</w:t>
            </w:r>
            <w:r>
              <w:rPr>
                <w:rFonts w:ascii="Arial" w:hAnsi="Arial" w:cs="Arial"/>
                <w:color w:val="000000"/>
              </w:rPr>
              <w:tab/>
              <w:t>3</w:t>
            </w: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left="16" w:right="282"/>
              <w:rPr>
                <w:rFonts w:ascii="Arial" w:hAnsi="Arial" w:cs="Arial"/>
                <w:color w:val="000000"/>
              </w:rPr>
            </w:pPr>
          </w:p>
          <w:p w:rsidR="00B2466F" w:rsidRDefault="00B2466F" w:rsidP="00375255">
            <w:pPr>
              <w:tabs>
                <w:tab w:val="left" w:pos="1986"/>
              </w:tabs>
              <w:spacing w:line="280" w:lineRule="exact"/>
              <w:ind w:left="16"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Einverstanden mit den Mitgliederbeiträge 2021 a</w:t>
            </w:r>
            <w:r w:rsidR="00E15BD9">
              <w:rPr>
                <w:rFonts w:ascii="Arial" w:hAnsi="Arial" w:cs="Arial"/>
                <w:color w:val="000000"/>
              </w:rPr>
              <w:t>nalog 2020 sind 170 Ja-Stimmen, 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5BD9">
              <w:rPr>
                <w:rFonts w:ascii="Arial" w:hAnsi="Arial" w:cs="Arial"/>
                <w:color w:val="000000"/>
              </w:rPr>
              <w:t>Nein-Stimmen und 3</w:t>
            </w:r>
            <w:r>
              <w:rPr>
                <w:rFonts w:ascii="Arial" w:hAnsi="Arial" w:cs="Arial"/>
                <w:color w:val="000000"/>
              </w:rPr>
              <w:t xml:space="preserve"> Enthaltungen.</w:t>
            </w:r>
          </w:p>
          <w:p w:rsidR="00B2466F" w:rsidRPr="007D4FE4" w:rsidRDefault="00B2466F" w:rsidP="00375255">
            <w:pPr>
              <w:tabs>
                <w:tab w:val="left" w:pos="1986"/>
              </w:tabs>
              <w:spacing w:line="280" w:lineRule="exact"/>
              <w:ind w:left="16" w:right="282"/>
              <w:rPr>
                <w:rFonts w:ascii="Arial" w:hAnsi="Arial" w:cs="Arial"/>
                <w:color w:val="000000"/>
              </w:rPr>
            </w:pPr>
          </w:p>
        </w:tc>
      </w:tr>
    </w:tbl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FE3FA3" w:rsidRDefault="00B2466F" w:rsidP="00FE3FA3">
      <w:pPr>
        <w:pStyle w:val="Listenabsatz"/>
        <w:numPr>
          <w:ilvl w:val="0"/>
          <w:numId w:val="11"/>
        </w:numPr>
        <w:spacing w:line="280" w:lineRule="exact"/>
        <w:ind w:left="364" w:right="282"/>
        <w:rPr>
          <w:rFonts w:ascii="Arial" w:hAnsi="Arial" w:cs="Arial"/>
          <w:b/>
          <w:color w:val="000000"/>
        </w:rPr>
      </w:pPr>
      <w:r w:rsidRPr="00FE3FA3">
        <w:rPr>
          <w:rFonts w:ascii="Arial" w:hAnsi="Arial" w:cs="Arial"/>
          <w:b/>
          <w:color w:val="000000"/>
        </w:rPr>
        <w:t>Schlusswort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2466F" w:rsidTr="00375255">
        <w:tc>
          <w:tcPr>
            <w:tcW w:w="9322" w:type="dxa"/>
          </w:tcPr>
          <w:p w:rsidR="006B3DB2" w:rsidRDefault="006B3DB2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Curau-Aep</w:t>
            </w:r>
            <w:r w:rsidR="008D1EE1">
              <w:rPr>
                <w:rFonts w:ascii="Arial" w:hAnsi="Arial" w:cs="Arial"/>
                <w:color w:val="000000"/>
              </w:rPr>
              <w:t>li dankt den Mitgliedern für di</w:t>
            </w:r>
            <w:r>
              <w:rPr>
                <w:rFonts w:ascii="Arial" w:hAnsi="Arial" w:cs="Arial"/>
                <w:color w:val="000000"/>
              </w:rPr>
              <w:t>e grossartige Unterstützung</w:t>
            </w:r>
            <w:r w:rsidR="008D1EE1">
              <w:rPr>
                <w:rFonts w:ascii="Arial" w:hAnsi="Arial" w:cs="Arial"/>
                <w:color w:val="000000"/>
              </w:rPr>
              <w:t xml:space="preserve"> mit ihr</w:t>
            </w:r>
            <w:r w:rsidR="005537A7">
              <w:rPr>
                <w:rFonts w:ascii="Arial" w:hAnsi="Arial" w:cs="Arial"/>
                <w:color w:val="000000"/>
              </w:rPr>
              <w:t>er Teilnahme an der schriftlichen Abstimmung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4260CD">
              <w:rPr>
                <w:rFonts w:ascii="Arial" w:hAnsi="Arial" w:cs="Arial"/>
                <w:color w:val="000000"/>
              </w:rPr>
              <w:t>Alle sechs Traktanden werden mit einem überwältigenden Mehr gutgeheissen</w:t>
            </w:r>
            <w:r w:rsidR="005537A7">
              <w:rPr>
                <w:rFonts w:ascii="Arial" w:hAnsi="Arial" w:cs="Arial"/>
                <w:color w:val="000000"/>
              </w:rPr>
              <w:t>. Die positiven Rückmeldungen, insb</w:t>
            </w:r>
            <w:r w:rsidR="005537A7">
              <w:rPr>
                <w:rFonts w:ascii="Arial" w:hAnsi="Arial" w:cs="Arial"/>
                <w:color w:val="000000"/>
              </w:rPr>
              <w:t>e</w:t>
            </w:r>
            <w:r w:rsidR="005537A7">
              <w:rPr>
                <w:rFonts w:ascii="Arial" w:hAnsi="Arial" w:cs="Arial"/>
                <w:color w:val="000000"/>
              </w:rPr>
              <w:t xml:space="preserve">sondere auch zur Gestaltung und zum Inhalt des Jahresberichtes, </w:t>
            </w:r>
            <w:r w:rsidR="004260CD">
              <w:rPr>
                <w:rFonts w:ascii="Arial" w:hAnsi="Arial" w:cs="Arial"/>
                <w:color w:val="000000"/>
              </w:rPr>
              <w:t>werden sehr g</w:t>
            </w:r>
            <w:r w:rsidR="004260CD">
              <w:rPr>
                <w:rFonts w:ascii="Arial" w:hAnsi="Arial" w:cs="Arial"/>
                <w:color w:val="000000"/>
              </w:rPr>
              <w:t>e</w:t>
            </w:r>
            <w:r w:rsidR="004260CD">
              <w:rPr>
                <w:rFonts w:ascii="Arial" w:hAnsi="Arial" w:cs="Arial"/>
                <w:color w:val="000000"/>
              </w:rPr>
              <w:t>schätzt.</w:t>
            </w:r>
          </w:p>
          <w:p w:rsidR="005537A7" w:rsidRDefault="005537A7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  <w:p w:rsidR="005537A7" w:rsidRDefault="006B3DB2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Herzlich gratuliert sie Katharina Jost Graf zur Wahl als Vize-Präsidentin und Miriam </w:t>
            </w:r>
            <w:r w:rsidR="005537A7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hristen-Zarri zur Wahl in den Verbandsvorstand </w:t>
            </w:r>
            <w:r w:rsidR="005537A7">
              <w:rPr>
                <w:rFonts w:ascii="Arial" w:hAnsi="Arial" w:cs="Arial"/>
                <w:color w:val="000000"/>
              </w:rPr>
              <w:t>als Finanzverantwortliche.</w:t>
            </w:r>
          </w:p>
          <w:p w:rsidR="00B2466F" w:rsidRDefault="00B2466F" w:rsidP="00375255">
            <w:pPr>
              <w:spacing w:line="280" w:lineRule="exact"/>
              <w:ind w:right="282"/>
              <w:rPr>
                <w:rFonts w:ascii="Arial" w:hAnsi="Arial" w:cs="Arial"/>
                <w:color w:val="000000"/>
              </w:rPr>
            </w:pPr>
          </w:p>
        </w:tc>
      </w:tr>
    </w:tbl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DE2529" w:rsidRDefault="00B2466F" w:rsidP="00B2466F">
      <w:pPr>
        <w:spacing w:line="280" w:lineRule="exact"/>
        <w:ind w:right="282"/>
        <w:rPr>
          <w:rFonts w:ascii="Arial" w:hAnsi="Arial" w:cs="Arial"/>
          <w:color w:val="000000"/>
          <w:szCs w:val="16"/>
        </w:rPr>
      </w:pPr>
      <w:r w:rsidRPr="00DE2529">
        <w:rPr>
          <w:rFonts w:ascii="Arial" w:hAnsi="Arial" w:cs="Arial"/>
          <w:color w:val="000000"/>
          <w:szCs w:val="16"/>
        </w:rPr>
        <w:t>Luzern, 15. Juni 2020</w:t>
      </w: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C30F2B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Default="00B2466F" w:rsidP="00B2466F">
      <w:pPr>
        <w:tabs>
          <w:tab w:val="right" w:leader="underscore" w:pos="2127"/>
        </w:tabs>
        <w:spacing w:line="280" w:lineRule="exact"/>
        <w:ind w:right="282"/>
        <w:rPr>
          <w:rFonts w:ascii="Arial" w:hAnsi="Arial" w:cs="Arial"/>
          <w:color w:val="000000"/>
        </w:rPr>
      </w:pPr>
    </w:p>
    <w:p w:rsidR="00B2466F" w:rsidRPr="003B09C3" w:rsidRDefault="00B2466F" w:rsidP="00B2466F">
      <w:pPr>
        <w:tabs>
          <w:tab w:val="left" w:pos="2835"/>
          <w:tab w:val="left" w:pos="5670"/>
        </w:tabs>
        <w:spacing w:line="280" w:lineRule="exact"/>
        <w:ind w:right="-1"/>
        <w:rPr>
          <w:rFonts w:ascii="Arial" w:hAnsi="Arial" w:cs="Arial"/>
          <w:color w:val="000000"/>
        </w:rPr>
      </w:pPr>
      <w:r w:rsidRPr="003B09C3">
        <w:rPr>
          <w:rFonts w:ascii="Arial" w:hAnsi="Arial" w:cs="Arial"/>
          <w:color w:val="000000"/>
        </w:rPr>
        <w:t>Simone Curau-Aepli</w:t>
      </w:r>
      <w:r w:rsidRPr="003B09C3">
        <w:rPr>
          <w:rFonts w:ascii="Arial" w:hAnsi="Arial" w:cs="Arial"/>
          <w:color w:val="000000"/>
        </w:rPr>
        <w:tab/>
        <w:t>Karin Ottiger</w:t>
      </w:r>
      <w:r w:rsidRPr="003B09C3">
        <w:rPr>
          <w:rFonts w:ascii="Arial" w:hAnsi="Arial" w:cs="Arial"/>
          <w:color w:val="000000"/>
        </w:rPr>
        <w:tab/>
        <w:t>Claudia Limacher-Schmitz</w:t>
      </w:r>
    </w:p>
    <w:p w:rsidR="006B3DB2" w:rsidRDefault="00B2466F" w:rsidP="00B2466F">
      <w:pPr>
        <w:tabs>
          <w:tab w:val="left" w:pos="2835"/>
          <w:tab w:val="left" w:pos="5670"/>
        </w:tabs>
        <w:spacing w:line="280" w:lineRule="exac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Präsidentin</w:t>
      </w:r>
      <w:r>
        <w:rPr>
          <w:rFonts w:ascii="Arial" w:hAnsi="Arial" w:cs="Arial"/>
          <w:color w:val="000000"/>
        </w:rPr>
        <w:tab/>
        <w:t>C</w:t>
      </w:r>
      <w:r w:rsidR="006B3DB2">
        <w:rPr>
          <w:rFonts w:ascii="Arial" w:hAnsi="Arial" w:cs="Arial"/>
          <w:color w:val="000000"/>
        </w:rPr>
        <w:t>o-Geschäftsleiterin</w:t>
      </w:r>
      <w:r w:rsidR="006B3DB2">
        <w:rPr>
          <w:rFonts w:ascii="Arial" w:hAnsi="Arial" w:cs="Arial"/>
          <w:color w:val="000000"/>
        </w:rPr>
        <w:tab/>
        <w:t>Sekretariat</w:t>
      </w:r>
    </w:p>
    <w:p w:rsidR="00B2466F" w:rsidRDefault="006B3DB2" w:rsidP="00B2466F">
      <w:pPr>
        <w:tabs>
          <w:tab w:val="left" w:pos="2835"/>
          <w:tab w:val="left" w:pos="5670"/>
        </w:tabs>
        <w:spacing w:line="280" w:lineRule="exac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2466F">
        <w:rPr>
          <w:rFonts w:ascii="Arial" w:hAnsi="Arial" w:cs="Arial"/>
          <w:color w:val="000000"/>
        </w:rPr>
        <w:t>(Protokoll</w:t>
      </w:r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Stimmenzählerin</w:t>
      </w:r>
      <w:proofErr w:type="spellEnd"/>
      <w:r w:rsidR="00B2466F">
        <w:rPr>
          <w:rFonts w:ascii="Arial" w:hAnsi="Arial" w:cs="Arial"/>
          <w:color w:val="000000"/>
        </w:rPr>
        <w:t>)</w:t>
      </w:r>
    </w:p>
    <w:p w:rsidR="00B2466F" w:rsidRPr="00D30700" w:rsidRDefault="00B2466F" w:rsidP="00B2466F">
      <w:pPr>
        <w:spacing w:line="280" w:lineRule="exact"/>
        <w:ind w:right="282"/>
        <w:rPr>
          <w:rFonts w:ascii="Arial" w:hAnsi="Arial" w:cs="Arial"/>
          <w:color w:val="000000"/>
          <w:szCs w:val="16"/>
        </w:rPr>
      </w:pPr>
    </w:p>
    <w:p w:rsidR="00A851DC" w:rsidRPr="00B2466F" w:rsidRDefault="00A851DC" w:rsidP="00B2466F"/>
    <w:sectPr w:rsidR="00A851DC" w:rsidRPr="00B2466F" w:rsidSect="00B2466F">
      <w:headerReference w:type="default" r:id="rId8"/>
      <w:footerReference w:type="default" r:id="rId9"/>
      <w:pgSz w:w="11900" w:h="16840"/>
      <w:pgMar w:top="2410" w:right="1694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66" w:rsidRDefault="00414466">
      <w:r>
        <w:separator/>
      </w:r>
    </w:p>
  </w:endnote>
  <w:endnote w:type="continuationSeparator" w:id="0">
    <w:p w:rsidR="00414466" w:rsidRDefault="0041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7" w:rsidRPr="00C970DD" w:rsidRDefault="00414466" w:rsidP="00CE7792">
    <w:pPr>
      <w:pStyle w:val="Fuzeile"/>
      <w:spacing w:line="276" w:lineRule="auto"/>
      <w:ind w:left="-993"/>
      <w:rPr>
        <w:rFonts w:ascii="Arial" w:hAnsi="Arial" w:cs="Arial"/>
        <w:sz w:val="12"/>
        <w:szCs w:val="16"/>
      </w:rPr>
    </w:pPr>
    <w:sdt>
      <w:sdtPr>
        <w:rPr>
          <w:rFonts w:ascii="Arial" w:hAnsi="Arial" w:cs="Arial"/>
          <w:sz w:val="16"/>
          <w:szCs w:val="16"/>
        </w:rPr>
        <w:id w:val="1196344550"/>
        <w:docPartObj>
          <w:docPartGallery w:val="Page Numbers (Top of Page)"/>
          <w:docPartUnique/>
        </w:docPartObj>
      </w:sdtPr>
      <w:sdtEndPr/>
      <w:sdtContent>
        <w:r w:rsidR="00B2466F" w:rsidRPr="00F677EF">
          <w:rPr>
            <w:rFonts w:ascii="Arial" w:hAnsi="Arial" w:cs="Arial"/>
            <w:sz w:val="16"/>
            <w:szCs w:val="16"/>
          </w:rPr>
          <w:t>Schriftlich durchgeführte DV vom 15. Juni 2020</w:t>
        </w:r>
        <w:r w:rsidR="00B2466F" w:rsidRPr="00F677EF">
          <w:rPr>
            <w:rFonts w:ascii="Arial" w:hAnsi="Arial" w:cs="Arial"/>
            <w:sz w:val="16"/>
            <w:szCs w:val="16"/>
          </w:rPr>
          <w:tab/>
        </w:r>
        <w:r w:rsidR="00B2466F" w:rsidRPr="00F677EF">
          <w:rPr>
            <w:rFonts w:ascii="Arial" w:hAnsi="Arial" w:cs="Arial"/>
            <w:sz w:val="16"/>
            <w:szCs w:val="16"/>
          </w:rPr>
          <w:tab/>
        </w:r>
        <w:r w:rsidR="00B2466F" w:rsidRPr="00F677EF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026C8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B2466F" w:rsidRPr="00F677EF">
          <w:rPr>
            <w:rFonts w:ascii="Arial" w:hAnsi="Arial" w:cs="Arial"/>
            <w:sz w:val="16"/>
            <w:szCs w:val="16"/>
            <w:lang w:val="de-DE"/>
          </w:rPr>
          <w:t xml:space="preserve"> von </w: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026C8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B2466F" w:rsidRPr="00F677EF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  <w:r w:rsidR="00B2466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66" w:rsidRDefault="00414466">
      <w:r>
        <w:separator/>
      </w:r>
    </w:p>
  </w:footnote>
  <w:footnote w:type="continuationSeparator" w:id="0">
    <w:p w:rsidR="00414466" w:rsidRDefault="0041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7" w:rsidRDefault="00B2466F" w:rsidP="00C57327">
    <w:pPr>
      <w:pStyle w:val="Kopfzeile"/>
      <w:ind w:hanging="851"/>
    </w:pPr>
    <w:r>
      <w:rPr>
        <w:noProof/>
        <w:lang w:eastAsia="de-CH"/>
      </w:rPr>
      <w:drawing>
        <wp:inline distT="0" distB="0" distL="0" distR="0">
          <wp:extent cx="5882640" cy="419100"/>
          <wp:effectExtent l="0" t="0" r="3810" b="0"/>
          <wp:docPr id="28" name="Grafik 28" descr="skf_logo_lang_4sprachig_2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f_logo_lang_4sprachig_2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A2"/>
    <w:multiLevelType w:val="hybridMultilevel"/>
    <w:tmpl w:val="F1363356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6D7"/>
    <w:multiLevelType w:val="hybridMultilevel"/>
    <w:tmpl w:val="CC521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50E"/>
    <w:multiLevelType w:val="hybridMultilevel"/>
    <w:tmpl w:val="1D0467EA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004C"/>
    <w:multiLevelType w:val="hybridMultilevel"/>
    <w:tmpl w:val="CB2CFD22"/>
    <w:lvl w:ilvl="0" w:tplc="F5F08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5632"/>
    <w:multiLevelType w:val="hybridMultilevel"/>
    <w:tmpl w:val="0E369CC2"/>
    <w:lvl w:ilvl="0" w:tplc="F184160C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2916"/>
    <w:multiLevelType w:val="hybridMultilevel"/>
    <w:tmpl w:val="39281DEC"/>
    <w:lvl w:ilvl="0" w:tplc="F5F0837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CC6323"/>
    <w:multiLevelType w:val="hybridMultilevel"/>
    <w:tmpl w:val="F61293A4"/>
    <w:lvl w:ilvl="0" w:tplc="01E2B820">
      <w:start w:val="1"/>
      <w:numFmt w:val="bullet"/>
      <w:lvlText w:val="8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76BD1"/>
    <w:multiLevelType w:val="hybridMultilevel"/>
    <w:tmpl w:val="E7347D36"/>
    <w:lvl w:ilvl="0" w:tplc="DAE88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936C6"/>
    <w:multiLevelType w:val="hybridMultilevel"/>
    <w:tmpl w:val="EDAC9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311C7"/>
    <w:multiLevelType w:val="hybridMultilevel"/>
    <w:tmpl w:val="48A681A6"/>
    <w:lvl w:ilvl="0" w:tplc="F5F0837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074C44"/>
    <w:multiLevelType w:val="hybridMultilevel"/>
    <w:tmpl w:val="03ECD8FA"/>
    <w:lvl w:ilvl="0" w:tplc="29D2BB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36F9"/>
    <w:multiLevelType w:val="hybridMultilevel"/>
    <w:tmpl w:val="468E16C2"/>
    <w:lvl w:ilvl="0" w:tplc="F5F08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A6575"/>
    <w:multiLevelType w:val="hybridMultilevel"/>
    <w:tmpl w:val="FF40F922"/>
    <w:lvl w:ilvl="0" w:tplc="F5F08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F"/>
    <w:rsid w:val="00021AD4"/>
    <w:rsid w:val="00023B8B"/>
    <w:rsid w:val="00084F2E"/>
    <w:rsid w:val="000C0CD8"/>
    <w:rsid w:val="001C574E"/>
    <w:rsid w:val="001D5E61"/>
    <w:rsid w:val="001F21DE"/>
    <w:rsid w:val="002C1517"/>
    <w:rsid w:val="00311402"/>
    <w:rsid w:val="00326238"/>
    <w:rsid w:val="00335C5A"/>
    <w:rsid w:val="00397EFB"/>
    <w:rsid w:val="003D659D"/>
    <w:rsid w:val="00414466"/>
    <w:rsid w:val="004151E2"/>
    <w:rsid w:val="004260CD"/>
    <w:rsid w:val="00485388"/>
    <w:rsid w:val="0049458C"/>
    <w:rsid w:val="004D3367"/>
    <w:rsid w:val="00546BEB"/>
    <w:rsid w:val="005537A7"/>
    <w:rsid w:val="00561A05"/>
    <w:rsid w:val="00570A38"/>
    <w:rsid w:val="005F7D10"/>
    <w:rsid w:val="006026C8"/>
    <w:rsid w:val="006308CD"/>
    <w:rsid w:val="00640D1A"/>
    <w:rsid w:val="006B3DB2"/>
    <w:rsid w:val="006C1DB5"/>
    <w:rsid w:val="00776801"/>
    <w:rsid w:val="0081622B"/>
    <w:rsid w:val="008A7535"/>
    <w:rsid w:val="008B0C7A"/>
    <w:rsid w:val="008D1EE1"/>
    <w:rsid w:val="008D7EBE"/>
    <w:rsid w:val="00944664"/>
    <w:rsid w:val="00A513F6"/>
    <w:rsid w:val="00A851DC"/>
    <w:rsid w:val="00B20DC3"/>
    <w:rsid w:val="00B2466F"/>
    <w:rsid w:val="00B707E7"/>
    <w:rsid w:val="00B907E7"/>
    <w:rsid w:val="00BA6D2B"/>
    <w:rsid w:val="00C57327"/>
    <w:rsid w:val="00C970DD"/>
    <w:rsid w:val="00CE7792"/>
    <w:rsid w:val="00E006A2"/>
    <w:rsid w:val="00E15BD9"/>
    <w:rsid w:val="00E201AB"/>
    <w:rsid w:val="00E75691"/>
    <w:rsid w:val="00E819AD"/>
    <w:rsid w:val="00EA33DB"/>
    <w:rsid w:val="00ED6F2D"/>
    <w:rsid w:val="00F10BBC"/>
    <w:rsid w:val="00F1337D"/>
    <w:rsid w:val="00FE3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 klein"/>
    <w:qFormat/>
    <w:rsid w:val="00B2466F"/>
    <w:rPr>
      <w:rFonts w:ascii="Arial Narrow" w:eastAsia="Calibri" w:hAnsi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rsid w:val="00B2466F"/>
    <w:rPr>
      <w:rFonts w:ascii="Arial Narrow" w:eastAsia="Times New Roman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66F"/>
    <w:pPr>
      <w:ind w:left="708"/>
    </w:pPr>
    <w:rPr>
      <w:rFonts w:eastAsia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 klein"/>
    <w:qFormat/>
    <w:rsid w:val="00B2466F"/>
    <w:rPr>
      <w:rFonts w:ascii="Arial Narrow" w:eastAsia="Calibri" w:hAnsi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rsid w:val="00B2466F"/>
    <w:rPr>
      <w:rFonts w:ascii="Arial Narrow" w:eastAsia="Times New Roman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66F"/>
    <w:pPr>
      <w:ind w:left="708"/>
    </w:pPr>
    <w:rPr>
      <w:rFonts w:eastAsia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ATEN\Vorlagen\Vorlagen%20NEU%20CD-konform\Verbandskorrespondenz_Vorlagen\Vorlage_elektronisch_Verband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Vorlage_elektronisch_Verband NEU.dotx</Template>
  <TotalTime>0</TotalTime>
  <Pages>3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2815</CharactersWithSpaces>
  <SharedDoc>false</SharedDoc>
  <HLinks>
    <vt:vector size="30" baseType="variant"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http://www.kommission-medien.bischoefe.ch/grundlagen-dokumente/broschuere-wie-gehen-wir-mit-den-medien-um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http://www.fg-musterwil.ch/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mailto:susi.meier@bluewin.ch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http://www.frauenbund.ch/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mailto:info@frauenbund.ch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Schw.Kath.Frauenbund</dc:creator>
  <cp:lastModifiedBy>Mirjam Meyer</cp:lastModifiedBy>
  <cp:revision>5</cp:revision>
  <cp:lastPrinted>2020-06-15T06:03:00Z</cp:lastPrinted>
  <dcterms:created xsi:type="dcterms:W3CDTF">2020-11-16T10:45:00Z</dcterms:created>
  <dcterms:modified xsi:type="dcterms:W3CDTF">2020-11-16T13:49:00Z</dcterms:modified>
</cp:coreProperties>
</file>